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3C1" w:rsidRPr="00EA13C1" w:rsidRDefault="00EA13C1" w:rsidP="00EA13C1">
      <w:pPr>
        <w:spacing w:after="0"/>
        <w:rPr>
          <w:rFonts w:ascii="Arial" w:hAnsi="Arial" w:cs="Arial"/>
          <w:i/>
          <w:sz w:val="24"/>
          <w:szCs w:val="24"/>
        </w:rPr>
      </w:pPr>
      <w:bookmarkStart w:id="0" w:name="_GoBack"/>
      <w:bookmarkEnd w:id="0"/>
      <w:r w:rsidRPr="00EA13C1">
        <w:rPr>
          <w:rFonts w:ascii="Arial" w:hAnsi="Arial" w:cs="Arial"/>
          <w:i/>
          <w:sz w:val="24"/>
          <w:szCs w:val="24"/>
        </w:rPr>
        <w:t>Monday, December 5, 2011</w:t>
      </w:r>
    </w:p>
    <w:p w:rsidR="00EA13C1" w:rsidRDefault="00EA13C1" w:rsidP="00EA13C1">
      <w:pPr>
        <w:tabs>
          <w:tab w:val="left" w:pos="3645"/>
        </w:tabs>
        <w:spacing w:after="0"/>
        <w:rPr>
          <w:rFonts w:ascii="Arial" w:hAnsi="Arial" w:cs="Arial"/>
          <w:sz w:val="24"/>
          <w:szCs w:val="24"/>
        </w:rPr>
      </w:pPr>
    </w:p>
    <w:p w:rsidR="00323402" w:rsidRPr="00EA13C1" w:rsidRDefault="00323402" w:rsidP="00EA13C1">
      <w:pPr>
        <w:tabs>
          <w:tab w:val="left" w:pos="3645"/>
        </w:tabs>
        <w:spacing w:after="0"/>
        <w:jc w:val="center"/>
        <w:rPr>
          <w:rFonts w:ascii="Arial" w:hAnsi="Arial" w:cs="Arial"/>
          <w:b/>
          <w:sz w:val="28"/>
          <w:szCs w:val="28"/>
          <w:u w:val="single"/>
        </w:rPr>
      </w:pPr>
      <w:r w:rsidRPr="00EA13C1">
        <w:rPr>
          <w:rFonts w:ascii="Arial" w:hAnsi="Arial" w:cs="Arial"/>
          <w:b/>
          <w:sz w:val="28"/>
          <w:szCs w:val="28"/>
          <w:u w:val="single"/>
        </w:rPr>
        <w:t xml:space="preserve">Slice </w:t>
      </w:r>
      <w:r w:rsidR="00EA13C1" w:rsidRPr="00EA13C1">
        <w:rPr>
          <w:rFonts w:ascii="Arial" w:hAnsi="Arial" w:cs="Arial"/>
          <w:b/>
          <w:sz w:val="28"/>
          <w:szCs w:val="28"/>
          <w:u w:val="single"/>
        </w:rPr>
        <w:t>o</w:t>
      </w:r>
      <w:r w:rsidRPr="00EA13C1">
        <w:rPr>
          <w:rFonts w:ascii="Arial" w:hAnsi="Arial" w:cs="Arial"/>
          <w:b/>
          <w:sz w:val="28"/>
          <w:szCs w:val="28"/>
          <w:u w:val="single"/>
        </w:rPr>
        <w:t>f Life</w:t>
      </w:r>
    </w:p>
    <w:p w:rsidR="00EA13C1" w:rsidRDefault="00EA13C1" w:rsidP="00EA13C1">
      <w:pPr>
        <w:spacing w:after="0"/>
        <w:rPr>
          <w:rFonts w:ascii="Arial" w:hAnsi="Arial" w:cs="Arial"/>
          <w:sz w:val="24"/>
          <w:szCs w:val="24"/>
        </w:rPr>
      </w:pPr>
    </w:p>
    <w:p w:rsidR="00C01237" w:rsidRDefault="00C01237" w:rsidP="00C01237">
      <w:pPr>
        <w:spacing w:after="0"/>
        <w:jc w:val="both"/>
        <w:rPr>
          <w:rFonts w:ascii="Arial" w:hAnsi="Arial" w:cs="Arial"/>
          <w:sz w:val="24"/>
          <w:szCs w:val="24"/>
        </w:rPr>
      </w:pPr>
      <w:r w:rsidRPr="00EA13C1">
        <w:rPr>
          <w:rFonts w:ascii="Arial" w:hAnsi="Arial" w:cs="Arial"/>
          <w:sz w:val="24"/>
          <w:szCs w:val="24"/>
        </w:rPr>
        <w:t>Ps</w:t>
      </w:r>
      <w:r>
        <w:rPr>
          <w:rFonts w:ascii="Arial" w:hAnsi="Arial" w:cs="Arial"/>
          <w:sz w:val="24"/>
          <w:szCs w:val="24"/>
        </w:rPr>
        <w:t>alms</w:t>
      </w:r>
      <w:r w:rsidRPr="00EA13C1">
        <w:rPr>
          <w:rFonts w:ascii="Arial" w:hAnsi="Arial" w:cs="Arial"/>
          <w:sz w:val="24"/>
          <w:szCs w:val="24"/>
        </w:rPr>
        <w:t xml:space="preserve"> 37:37-38</w:t>
      </w:r>
      <w:r>
        <w:rPr>
          <w:rFonts w:ascii="Arial" w:hAnsi="Arial" w:cs="Arial"/>
          <w:sz w:val="24"/>
          <w:szCs w:val="24"/>
        </w:rPr>
        <w:t xml:space="preserve"> </w:t>
      </w:r>
      <w:r w:rsidRPr="00EA13C1">
        <w:rPr>
          <w:rFonts w:ascii="Arial" w:hAnsi="Arial" w:cs="Arial"/>
          <w:sz w:val="24"/>
          <w:szCs w:val="24"/>
        </w:rPr>
        <w:t>Mark the perfect man, and behold the upright: for the end of that man is peace.</w:t>
      </w:r>
      <w:r>
        <w:rPr>
          <w:rFonts w:ascii="Arial" w:hAnsi="Arial" w:cs="Arial"/>
          <w:sz w:val="24"/>
          <w:szCs w:val="24"/>
        </w:rPr>
        <w:t xml:space="preserve"> (</w:t>
      </w:r>
      <w:r w:rsidRPr="00EA13C1">
        <w:rPr>
          <w:rFonts w:ascii="Arial" w:hAnsi="Arial" w:cs="Arial"/>
          <w:sz w:val="24"/>
          <w:szCs w:val="24"/>
        </w:rPr>
        <w:t>38</w:t>
      </w:r>
      <w:r>
        <w:rPr>
          <w:rFonts w:ascii="Arial" w:hAnsi="Arial" w:cs="Arial"/>
          <w:sz w:val="24"/>
          <w:szCs w:val="24"/>
        </w:rPr>
        <w:t xml:space="preserve">) </w:t>
      </w:r>
      <w:r w:rsidRPr="00EA13C1">
        <w:rPr>
          <w:rFonts w:ascii="Arial" w:hAnsi="Arial" w:cs="Arial"/>
          <w:sz w:val="24"/>
          <w:szCs w:val="24"/>
        </w:rPr>
        <w:t>But the transgressors shall be destroyed together: the end of the wicked shall be cut off.</w:t>
      </w:r>
      <w:r>
        <w:rPr>
          <w:rFonts w:ascii="Arial" w:hAnsi="Arial" w:cs="Arial"/>
          <w:sz w:val="24"/>
          <w:szCs w:val="24"/>
        </w:rPr>
        <w:t xml:space="preserve"> </w:t>
      </w:r>
      <w:r w:rsidRPr="00EA13C1">
        <w:rPr>
          <w:rFonts w:ascii="Arial" w:hAnsi="Arial" w:cs="Arial"/>
          <w:sz w:val="24"/>
          <w:szCs w:val="24"/>
        </w:rPr>
        <w:t>(KJV)</w:t>
      </w:r>
    </w:p>
    <w:p w:rsidR="00C01237" w:rsidRPr="00EA13C1" w:rsidRDefault="00C01237" w:rsidP="00C01237">
      <w:pPr>
        <w:spacing w:after="0"/>
        <w:jc w:val="both"/>
        <w:rPr>
          <w:rFonts w:ascii="Arial" w:hAnsi="Arial" w:cs="Arial"/>
          <w:sz w:val="24"/>
          <w:szCs w:val="24"/>
        </w:rPr>
      </w:pPr>
    </w:p>
    <w:p w:rsidR="00C01237" w:rsidRDefault="00C01237" w:rsidP="00C01237">
      <w:pPr>
        <w:spacing w:after="0"/>
        <w:jc w:val="both"/>
        <w:rPr>
          <w:sz w:val="24"/>
          <w:szCs w:val="24"/>
        </w:rPr>
      </w:pPr>
      <w:r w:rsidRPr="00EA13C1">
        <w:rPr>
          <w:rFonts w:ascii="Arial" w:hAnsi="Arial" w:cs="Arial"/>
          <w:sz w:val="24"/>
          <w:szCs w:val="24"/>
        </w:rPr>
        <w:t xml:space="preserve">When you see the term </w:t>
      </w:r>
      <w:r>
        <w:rPr>
          <w:rFonts w:ascii="Arial" w:hAnsi="Arial" w:cs="Arial"/>
          <w:sz w:val="24"/>
          <w:szCs w:val="24"/>
        </w:rPr>
        <w:t>‘</w:t>
      </w:r>
      <w:r w:rsidRPr="00EA13C1">
        <w:rPr>
          <w:rFonts w:ascii="Arial" w:hAnsi="Arial" w:cs="Arial"/>
          <w:sz w:val="24"/>
          <w:szCs w:val="24"/>
        </w:rPr>
        <w:t>perfect</w:t>
      </w:r>
      <w:r>
        <w:rPr>
          <w:rFonts w:ascii="Arial" w:hAnsi="Arial" w:cs="Arial"/>
          <w:sz w:val="24"/>
          <w:szCs w:val="24"/>
        </w:rPr>
        <w:t>’</w:t>
      </w:r>
      <w:r w:rsidRPr="00EA13C1">
        <w:rPr>
          <w:rFonts w:ascii="Arial" w:hAnsi="Arial" w:cs="Arial"/>
          <w:sz w:val="24"/>
          <w:szCs w:val="24"/>
        </w:rPr>
        <w:t xml:space="preserve"> used in the </w:t>
      </w:r>
      <w:r>
        <w:rPr>
          <w:rFonts w:ascii="Arial" w:hAnsi="Arial" w:cs="Arial"/>
          <w:sz w:val="24"/>
          <w:szCs w:val="24"/>
        </w:rPr>
        <w:t>B</w:t>
      </w:r>
      <w:r w:rsidRPr="00EA13C1">
        <w:rPr>
          <w:rFonts w:ascii="Arial" w:hAnsi="Arial" w:cs="Arial"/>
          <w:sz w:val="24"/>
          <w:szCs w:val="24"/>
        </w:rPr>
        <w:t>ible it refers to maturity</w:t>
      </w:r>
      <w:r>
        <w:rPr>
          <w:rFonts w:ascii="Arial" w:hAnsi="Arial" w:cs="Arial"/>
          <w:sz w:val="24"/>
          <w:szCs w:val="24"/>
        </w:rPr>
        <w:t>;</w:t>
      </w:r>
      <w:r w:rsidRPr="00EA13C1">
        <w:rPr>
          <w:rFonts w:ascii="Arial" w:hAnsi="Arial" w:cs="Arial"/>
          <w:sz w:val="24"/>
          <w:szCs w:val="24"/>
        </w:rPr>
        <w:t xml:space="preserve"> complete is another way of describing it also. When one thinks of maturity as far as a Christian is concerned you think of someone who is at peace and not fussing and fighting with those of the world, being all wrapped around the axle with the cares and concerns of this petty temporal life </w:t>
      </w:r>
      <w:r>
        <w:rPr>
          <w:rFonts w:ascii="Arial" w:hAnsi="Arial" w:cs="Arial"/>
          <w:sz w:val="24"/>
          <w:szCs w:val="24"/>
        </w:rPr>
        <w:t xml:space="preserve">that </w:t>
      </w:r>
      <w:r w:rsidRPr="00EA13C1">
        <w:rPr>
          <w:rFonts w:ascii="Arial" w:hAnsi="Arial" w:cs="Arial"/>
          <w:sz w:val="24"/>
          <w:szCs w:val="24"/>
        </w:rPr>
        <w:t>we are now surrounded with.</w:t>
      </w:r>
    </w:p>
    <w:p w:rsidR="00C01237" w:rsidRPr="00EA13C1" w:rsidRDefault="00C01237" w:rsidP="00C01237">
      <w:pPr>
        <w:spacing w:after="0"/>
        <w:jc w:val="both"/>
        <w:rPr>
          <w:rFonts w:ascii="Arial" w:hAnsi="Arial" w:cs="Arial"/>
          <w:sz w:val="24"/>
          <w:szCs w:val="24"/>
        </w:rPr>
      </w:pPr>
    </w:p>
    <w:p w:rsidR="00C01237" w:rsidRDefault="00C01237" w:rsidP="00C01237">
      <w:pPr>
        <w:spacing w:after="0"/>
        <w:jc w:val="both"/>
        <w:rPr>
          <w:rFonts w:ascii="Arial" w:hAnsi="Arial" w:cs="Arial"/>
          <w:sz w:val="24"/>
          <w:szCs w:val="24"/>
        </w:rPr>
      </w:pPr>
      <w:r w:rsidRPr="00EA13C1">
        <w:rPr>
          <w:rFonts w:ascii="Arial" w:hAnsi="Arial" w:cs="Arial"/>
          <w:sz w:val="24"/>
          <w:szCs w:val="24"/>
        </w:rPr>
        <w:t>2 Tim</w:t>
      </w:r>
      <w:r>
        <w:rPr>
          <w:rFonts w:ascii="Arial" w:hAnsi="Arial" w:cs="Arial"/>
          <w:sz w:val="24"/>
          <w:szCs w:val="24"/>
        </w:rPr>
        <w:t>othy</w:t>
      </w:r>
      <w:r w:rsidRPr="00EA13C1">
        <w:rPr>
          <w:rFonts w:ascii="Arial" w:hAnsi="Arial" w:cs="Arial"/>
          <w:sz w:val="24"/>
          <w:szCs w:val="24"/>
        </w:rPr>
        <w:t xml:space="preserve"> 2:3-5</w:t>
      </w:r>
      <w:r>
        <w:rPr>
          <w:rFonts w:ascii="Arial" w:hAnsi="Arial" w:cs="Arial"/>
          <w:sz w:val="24"/>
          <w:szCs w:val="24"/>
        </w:rPr>
        <w:t xml:space="preserve"> </w:t>
      </w:r>
      <w:r w:rsidRPr="00EA13C1">
        <w:rPr>
          <w:rFonts w:ascii="Arial" w:hAnsi="Arial" w:cs="Arial"/>
          <w:sz w:val="24"/>
          <w:szCs w:val="24"/>
        </w:rPr>
        <w:t>Thou therefore endure hardness, as a good soldier of Jesus Christ.</w:t>
      </w:r>
      <w:r>
        <w:rPr>
          <w:rFonts w:ascii="Arial" w:hAnsi="Arial" w:cs="Arial"/>
          <w:sz w:val="24"/>
          <w:szCs w:val="24"/>
        </w:rPr>
        <w:t xml:space="preserve"> (</w:t>
      </w:r>
      <w:r w:rsidRPr="00EA13C1">
        <w:rPr>
          <w:rFonts w:ascii="Arial" w:hAnsi="Arial" w:cs="Arial"/>
          <w:sz w:val="24"/>
          <w:szCs w:val="24"/>
        </w:rPr>
        <w:t>4</w:t>
      </w:r>
      <w:r>
        <w:rPr>
          <w:rFonts w:ascii="Arial" w:hAnsi="Arial" w:cs="Arial"/>
          <w:sz w:val="24"/>
          <w:szCs w:val="24"/>
        </w:rPr>
        <w:t xml:space="preserve">) </w:t>
      </w:r>
      <w:r w:rsidRPr="00EA13C1">
        <w:rPr>
          <w:rFonts w:ascii="Arial" w:hAnsi="Arial" w:cs="Arial"/>
          <w:sz w:val="24"/>
          <w:szCs w:val="24"/>
        </w:rPr>
        <w:t xml:space="preserve">No man that </w:t>
      </w:r>
      <w:proofErr w:type="spellStart"/>
      <w:r w:rsidRPr="00EA13C1">
        <w:rPr>
          <w:rFonts w:ascii="Arial" w:hAnsi="Arial" w:cs="Arial"/>
          <w:sz w:val="24"/>
          <w:szCs w:val="24"/>
        </w:rPr>
        <w:t>warreth</w:t>
      </w:r>
      <w:proofErr w:type="spellEnd"/>
      <w:r w:rsidRPr="00EA13C1">
        <w:rPr>
          <w:rFonts w:ascii="Arial" w:hAnsi="Arial" w:cs="Arial"/>
          <w:sz w:val="24"/>
          <w:szCs w:val="24"/>
        </w:rPr>
        <w:t xml:space="preserve"> </w:t>
      </w:r>
      <w:proofErr w:type="spellStart"/>
      <w:r w:rsidRPr="00EA13C1">
        <w:rPr>
          <w:rFonts w:ascii="Arial" w:hAnsi="Arial" w:cs="Arial"/>
          <w:sz w:val="24"/>
          <w:szCs w:val="24"/>
        </w:rPr>
        <w:t>entangleth</w:t>
      </w:r>
      <w:proofErr w:type="spellEnd"/>
      <w:r w:rsidRPr="00EA13C1">
        <w:rPr>
          <w:rFonts w:ascii="Arial" w:hAnsi="Arial" w:cs="Arial"/>
          <w:sz w:val="24"/>
          <w:szCs w:val="24"/>
        </w:rPr>
        <w:t xml:space="preserve"> himself with the affairs of this life; that he may please him who hath chosen him to be a soldier.</w:t>
      </w:r>
      <w:r>
        <w:rPr>
          <w:rFonts w:ascii="Arial" w:hAnsi="Arial" w:cs="Arial"/>
          <w:sz w:val="24"/>
          <w:szCs w:val="24"/>
        </w:rPr>
        <w:t xml:space="preserve"> (</w:t>
      </w:r>
      <w:r w:rsidRPr="00EA13C1">
        <w:rPr>
          <w:rFonts w:ascii="Arial" w:hAnsi="Arial" w:cs="Arial"/>
          <w:sz w:val="24"/>
          <w:szCs w:val="24"/>
        </w:rPr>
        <w:t>5</w:t>
      </w:r>
      <w:r>
        <w:rPr>
          <w:rFonts w:ascii="Arial" w:hAnsi="Arial" w:cs="Arial"/>
          <w:sz w:val="24"/>
          <w:szCs w:val="24"/>
        </w:rPr>
        <w:t xml:space="preserve">) </w:t>
      </w:r>
      <w:r w:rsidRPr="00EA13C1">
        <w:rPr>
          <w:rFonts w:ascii="Arial" w:hAnsi="Arial" w:cs="Arial"/>
          <w:sz w:val="24"/>
          <w:szCs w:val="24"/>
        </w:rPr>
        <w:t>And if a man also strive for masteries, yet is he not crowned, except he strive lawfully.</w:t>
      </w:r>
      <w:r>
        <w:rPr>
          <w:rFonts w:ascii="Arial" w:hAnsi="Arial" w:cs="Arial"/>
          <w:sz w:val="24"/>
          <w:szCs w:val="24"/>
        </w:rPr>
        <w:t xml:space="preserve"> </w:t>
      </w:r>
      <w:r w:rsidRPr="00EA13C1">
        <w:rPr>
          <w:rFonts w:ascii="Arial" w:hAnsi="Arial" w:cs="Arial"/>
          <w:sz w:val="24"/>
          <w:szCs w:val="24"/>
        </w:rPr>
        <w:t>(KJV)</w:t>
      </w:r>
    </w:p>
    <w:p w:rsidR="00C01237" w:rsidRPr="00EA13C1" w:rsidRDefault="00C01237" w:rsidP="00C01237">
      <w:pPr>
        <w:spacing w:after="0"/>
        <w:jc w:val="both"/>
        <w:rPr>
          <w:rFonts w:ascii="Arial" w:hAnsi="Arial" w:cs="Arial"/>
          <w:sz w:val="24"/>
          <w:szCs w:val="24"/>
        </w:rPr>
      </w:pPr>
    </w:p>
    <w:p w:rsidR="00C01237" w:rsidRDefault="00C01237" w:rsidP="00C01237">
      <w:pPr>
        <w:spacing w:after="0"/>
        <w:jc w:val="both"/>
        <w:rPr>
          <w:rFonts w:ascii="Arial" w:hAnsi="Arial" w:cs="Arial"/>
          <w:sz w:val="24"/>
          <w:szCs w:val="24"/>
        </w:rPr>
      </w:pPr>
      <w:r w:rsidRPr="00EA13C1">
        <w:rPr>
          <w:rFonts w:ascii="Arial" w:hAnsi="Arial" w:cs="Arial"/>
          <w:sz w:val="24"/>
          <w:szCs w:val="24"/>
        </w:rPr>
        <w:t>In the military they don’t take a new recruit and immediately promote them to the rank of a general, rather they promote those that have experience and have proven themselves in times of trials and tribulations. Basically what is being spoken of in the above verses is that in order to move forward in your walk with the Lord it is His way or no way.</w:t>
      </w:r>
    </w:p>
    <w:p w:rsidR="00C01237" w:rsidRPr="00EA13C1" w:rsidRDefault="00C01237" w:rsidP="00C01237">
      <w:pPr>
        <w:spacing w:after="0"/>
        <w:jc w:val="both"/>
        <w:rPr>
          <w:rFonts w:ascii="Arial" w:hAnsi="Arial" w:cs="Arial"/>
          <w:sz w:val="24"/>
          <w:szCs w:val="24"/>
        </w:rPr>
      </w:pPr>
      <w:r w:rsidRPr="00EA13C1">
        <w:rPr>
          <w:sz w:val="24"/>
          <w:szCs w:val="24"/>
        </w:rPr>
        <w:t xml:space="preserve"> </w:t>
      </w:r>
    </w:p>
    <w:p w:rsidR="00C01237" w:rsidRDefault="00C01237" w:rsidP="00C01237">
      <w:pPr>
        <w:spacing w:after="0"/>
        <w:jc w:val="both"/>
        <w:rPr>
          <w:rFonts w:ascii="Arial" w:hAnsi="Arial" w:cs="Arial"/>
          <w:sz w:val="24"/>
          <w:szCs w:val="24"/>
        </w:rPr>
      </w:pPr>
      <w:r w:rsidRPr="00EA13C1">
        <w:rPr>
          <w:rFonts w:ascii="Arial" w:hAnsi="Arial" w:cs="Arial"/>
          <w:sz w:val="24"/>
          <w:szCs w:val="24"/>
        </w:rPr>
        <w:t>2 Tim</w:t>
      </w:r>
      <w:r>
        <w:rPr>
          <w:rFonts w:ascii="Arial" w:hAnsi="Arial" w:cs="Arial"/>
          <w:sz w:val="24"/>
          <w:szCs w:val="24"/>
        </w:rPr>
        <w:t>othy</w:t>
      </w:r>
      <w:r w:rsidRPr="00EA13C1">
        <w:rPr>
          <w:rFonts w:ascii="Arial" w:hAnsi="Arial" w:cs="Arial"/>
          <w:sz w:val="24"/>
          <w:szCs w:val="24"/>
        </w:rPr>
        <w:t xml:space="preserve"> 3:16-17</w:t>
      </w:r>
      <w:r>
        <w:rPr>
          <w:rFonts w:ascii="Arial" w:hAnsi="Arial" w:cs="Arial"/>
          <w:sz w:val="24"/>
          <w:szCs w:val="24"/>
        </w:rPr>
        <w:t xml:space="preserve"> </w:t>
      </w:r>
      <w:r w:rsidRPr="00EA13C1">
        <w:rPr>
          <w:rFonts w:ascii="Arial" w:hAnsi="Arial" w:cs="Arial"/>
          <w:sz w:val="24"/>
          <w:szCs w:val="24"/>
        </w:rPr>
        <w:t>All scripture is given by inspiration of God, and is profitable for doctrine, for reproof, for correction, for instruction in righteousness:</w:t>
      </w:r>
      <w:r>
        <w:rPr>
          <w:rFonts w:ascii="Arial" w:hAnsi="Arial" w:cs="Arial"/>
          <w:sz w:val="24"/>
          <w:szCs w:val="24"/>
        </w:rPr>
        <w:t xml:space="preserve"> (</w:t>
      </w:r>
      <w:r w:rsidRPr="00EA13C1">
        <w:rPr>
          <w:rFonts w:ascii="Arial" w:hAnsi="Arial" w:cs="Arial"/>
          <w:sz w:val="24"/>
          <w:szCs w:val="24"/>
        </w:rPr>
        <w:t>17</w:t>
      </w:r>
      <w:r>
        <w:rPr>
          <w:rFonts w:ascii="Arial" w:hAnsi="Arial" w:cs="Arial"/>
          <w:sz w:val="24"/>
          <w:szCs w:val="24"/>
        </w:rPr>
        <w:t xml:space="preserve">) </w:t>
      </w:r>
      <w:proofErr w:type="gramStart"/>
      <w:r w:rsidRPr="00EA13C1">
        <w:rPr>
          <w:rFonts w:ascii="Arial" w:hAnsi="Arial" w:cs="Arial"/>
          <w:sz w:val="24"/>
          <w:szCs w:val="24"/>
        </w:rPr>
        <w:t>That</w:t>
      </w:r>
      <w:proofErr w:type="gramEnd"/>
      <w:r w:rsidRPr="00EA13C1">
        <w:rPr>
          <w:rFonts w:ascii="Arial" w:hAnsi="Arial" w:cs="Arial"/>
          <w:sz w:val="24"/>
          <w:szCs w:val="24"/>
        </w:rPr>
        <w:t xml:space="preserve"> the man of God may be perfect, thoroughly furnished unto all good works.</w:t>
      </w:r>
      <w:r>
        <w:rPr>
          <w:rFonts w:ascii="Arial" w:hAnsi="Arial" w:cs="Arial"/>
          <w:sz w:val="24"/>
          <w:szCs w:val="24"/>
        </w:rPr>
        <w:t xml:space="preserve"> </w:t>
      </w:r>
      <w:r w:rsidRPr="00EA13C1">
        <w:rPr>
          <w:rFonts w:ascii="Arial" w:hAnsi="Arial" w:cs="Arial"/>
          <w:sz w:val="24"/>
          <w:szCs w:val="24"/>
        </w:rPr>
        <w:t>(KJV)</w:t>
      </w:r>
    </w:p>
    <w:p w:rsidR="00C01237" w:rsidRDefault="00C01237" w:rsidP="00C01237">
      <w:pPr>
        <w:spacing w:after="0"/>
        <w:jc w:val="both"/>
        <w:rPr>
          <w:rFonts w:ascii="Arial" w:hAnsi="Arial" w:cs="Arial"/>
          <w:sz w:val="24"/>
          <w:szCs w:val="24"/>
        </w:rPr>
      </w:pPr>
    </w:p>
    <w:p w:rsidR="00C01237" w:rsidRPr="00EA13C1" w:rsidRDefault="00C01237" w:rsidP="00C01237">
      <w:pPr>
        <w:spacing w:after="0"/>
        <w:jc w:val="both"/>
        <w:rPr>
          <w:rFonts w:ascii="Arial" w:hAnsi="Arial" w:cs="Arial"/>
          <w:sz w:val="24"/>
          <w:szCs w:val="24"/>
        </w:rPr>
      </w:pPr>
      <w:proofErr w:type="spellStart"/>
      <w:r w:rsidRPr="00C429BF">
        <w:rPr>
          <w:rFonts w:ascii="Arial" w:hAnsi="Arial" w:cs="Arial"/>
          <w:sz w:val="24"/>
          <w:szCs w:val="24"/>
          <w:u w:val="single"/>
        </w:rPr>
        <w:t>Strongs</w:t>
      </w:r>
      <w:proofErr w:type="spellEnd"/>
      <w:r w:rsidRPr="00C429BF">
        <w:rPr>
          <w:rFonts w:ascii="Arial" w:hAnsi="Arial" w:cs="Arial"/>
          <w:sz w:val="24"/>
          <w:szCs w:val="24"/>
          <w:u w:val="single"/>
        </w:rPr>
        <w:t xml:space="preserve"> definition for ‘perfect’</w:t>
      </w:r>
      <w:r>
        <w:rPr>
          <w:rFonts w:ascii="Arial" w:hAnsi="Arial" w:cs="Arial"/>
          <w:sz w:val="24"/>
          <w:szCs w:val="24"/>
        </w:rPr>
        <w:t>:</w:t>
      </w:r>
    </w:p>
    <w:p w:rsidR="00C01237" w:rsidRDefault="00C01237" w:rsidP="00C01237">
      <w:pPr>
        <w:spacing w:after="0"/>
        <w:jc w:val="both"/>
        <w:rPr>
          <w:rFonts w:ascii="Arial" w:hAnsi="Arial" w:cs="Arial"/>
          <w:sz w:val="24"/>
          <w:szCs w:val="24"/>
        </w:rPr>
      </w:pPr>
      <w:proofErr w:type="gramStart"/>
      <w:r w:rsidRPr="00EA13C1">
        <w:rPr>
          <w:rFonts w:ascii="Arial" w:hAnsi="Arial" w:cs="Arial"/>
          <w:sz w:val="24"/>
          <w:szCs w:val="24"/>
        </w:rPr>
        <w:t xml:space="preserve">739  </w:t>
      </w:r>
      <w:proofErr w:type="spellStart"/>
      <w:r w:rsidRPr="00EA13C1">
        <w:rPr>
          <w:rFonts w:ascii="Arial" w:hAnsi="Arial" w:cs="Arial"/>
          <w:sz w:val="24"/>
          <w:szCs w:val="24"/>
        </w:rPr>
        <w:t>artios</w:t>
      </w:r>
      <w:proofErr w:type="spellEnd"/>
      <w:proofErr w:type="gramEnd"/>
      <w:r w:rsidRPr="00EA13C1">
        <w:rPr>
          <w:rFonts w:ascii="Arial" w:hAnsi="Arial" w:cs="Arial"/>
          <w:sz w:val="24"/>
          <w:szCs w:val="24"/>
        </w:rPr>
        <w:t xml:space="preserve"> (</w:t>
      </w:r>
      <w:proofErr w:type="spellStart"/>
      <w:r w:rsidRPr="00EA13C1">
        <w:rPr>
          <w:rFonts w:ascii="Arial" w:hAnsi="Arial" w:cs="Arial"/>
          <w:sz w:val="24"/>
          <w:szCs w:val="24"/>
        </w:rPr>
        <w:t>ar</w:t>
      </w:r>
      <w:proofErr w:type="spellEnd"/>
      <w:r w:rsidRPr="00EA13C1">
        <w:rPr>
          <w:rFonts w:ascii="Arial" w:hAnsi="Arial" w:cs="Arial"/>
          <w:sz w:val="24"/>
          <w:szCs w:val="24"/>
        </w:rPr>
        <w:t>'-tee-</w:t>
      </w:r>
      <w:proofErr w:type="spellStart"/>
      <w:r w:rsidRPr="00EA13C1">
        <w:rPr>
          <w:rFonts w:ascii="Arial" w:hAnsi="Arial" w:cs="Arial"/>
          <w:sz w:val="24"/>
          <w:szCs w:val="24"/>
        </w:rPr>
        <w:t>os</w:t>
      </w:r>
      <w:proofErr w:type="spellEnd"/>
      <w:r w:rsidRPr="00EA13C1">
        <w:rPr>
          <w:rFonts w:ascii="Arial" w:hAnsi="Arial" w:cs="Arial"/>
          <w:sz w:val="24"/>
          <w:szCs w:val="24"/>
        </w:rPr>
        <w:t>);</w:t>
      </w:r>
      <w:r>
        <w:rPr>
          <w:rFonts w:ascii="Arial" w:hAnsi="Arial" w:cs="Arial"/>
          <w:sz w:val="24"/>
          <w:szCs w:val="24"/>
        </w:rPr>
        <w:t xml:space="preserve"> </w:t>
      </w:r>
      <w:r w:rsidRPr="00EA13C1">
        <w:rPr>
          <w:rFonts w:ascii="Arial" w:hAnsi="Arial" w:cs="Arial"/>
          <w:sz w:val="24"/>
          <w:szCs w:val="24"/>
        </w:rPr>
        <w:t>from 737; fresh, i.e. (by implication) complete: KJV-- perfect.</w:t>
      </w:r>
    </w:p>
    <w:p w:rsidR="00C01237" w:rsidRPr="00EA13C1" w:rsidRDefault="00C01237" w:rsidP="00C01237">
      <w:pPr>
        <w:spacing w:after="0"/>
        <w:jc w:val="both"/>
        <w:rPr>
          <w:rFonts w:ascii="Arial" w:hAnsi="Arial" w:cs="Arial"/>
          <w:sz w:val="24"/>
          <w:szCs w:val="24"/>
        </w:rPr>
      </w:pPr>
    </w:p>
    <w:p w:rsidR="00C429BF" w:rsidRDefault="00C01237" w:rsidP="00C01237">
      <w:pPr>
        <w:spacing w:after="0"/>
        <w:jc w:val="both"/>
        <w:rPr>
          <w:rFonts w:ascii="Arial" w:hAnsi="Arial" w:cs="Arial"/>
          <w:sz w:val="24"/>
          <w:szCs w:val="24"/>
        </w:rPr>
      </w:pPr>
      <w:r w:rsidRPr="00EA13C1">
        <w:rPr>
          <w:rFonts w:ascii="Arial" w:hAnsi="Arial" w:cs="Arial"/>
          <w:sz w:val="24"/>
          <w:szCs w:val="24"/>
        </w:rPr>
        <w:t xml:space="preserve">The Lord expects His people to grow up maturing in the realm of the Spirit. Those that do grow are those that have exercised their </w:t>
      </w:r>
      <w:r>
        <w:rPr>
          <w:rFonts w:ascii="Arial" w:hAnsi="Arial" w:cs="Arial"/>
          <w:sz w:val="24"/>
          <w:szCs w:val="24"/>
        </w:rPr>
        <w:t>S</w:t>
      </w:r>
      <w:r w:rsidRPr="00EA13C1">
        <w:rPr>
          <w:rFonts w:ascii="Arial" w:hAnsi="Arial" w:cs="Arial"/>
          <w:sz w:val="24"/>
          <w:szCs w:val="24"/>
        </w:rPr>
        <w:t>piritual senses</w:t>
      </w:r>
      <w:r>
        <w:rPr>
          <w:rFonts w:ascii="Arial" w:hAnsi="Arial" w:cs="Arial"/>
          <w:sz w:val="24"/>
          <w:szCs w:val="24"/>
        </w:rPr>
        <w:t>,</w:t>
      </w:r>
      <w:r w:rsidRPr="00EA13C1">
        <w:rPr>
          <w:rFonts w:ascii="Arial" w:hAnsi="Arial" w:cs="Arial"/>
          <w:sz w:val="24"/>
          <w:szCs w:val="24"/>
        </w:rPr>
        <w:t xml:space="preserve"> and know the difference between what is of God and what pertains more to the fleshly carnal desires. A child will react to things because it is what appeals more to their own self rather than learning to respond in a way </w:t>
      </w:r>
      <w:r>
        <w:rPr>
          <w:rFonts w:ascii="Arial" w:hAnsi="Arial" w:cs="Arial"/>
          <w:sz w:val="24"/>
          <w:szCs w:val="24"/>
        </w:rPr>
        <w:t xml:space="preserve">that </w:t>
      </w:r>
      <w:r w:rsidRPr="00EA13C1">
        <w:rPr>
          <w:rFonts w:ascii="Arial" w:hAnsi="Arial" w:cs="Arial"/>
          <w:sz w:val="24"/>
          <w:szCs w:val="24"/>
        </w:rPr>
        <w:t xml:space="preserve">our Lord would have </w:t>
      </w:r>
      <w:r>
        <w:rPr>
          <w:rFonts w:ascii="Arial" w:hAnsi="Arial" w:cs="Arial"/>
          <w:sz w:val="24"/>
          <w:szCs w:val="24"/>
        </w:rPr>
        <w:t>them</w:t>
      </w:r>
      <w:r w:rsidRPr="00EA13C1">
        <w:rPr>
          <w:rFonts w:ascii="Arial" w:hAnsi="Arial" w:cs="Arial"/>
          <w:sz w:val="24"/>
          <w:szCs w:val="24"/>
        </w:rPr>
        <w:t xml:space="preserve"> respond, in Spirit and in truth. Is the peace of God ruling in your walk today</w:t>
      </w:r>
      <w:r>
        <w:rPr>
          <w:rFonts w:ascii="Arial" w:hAnsi="Arial" w:cs="Arial"/>
          <w:sz w:val="24"/>
          <w:szCs w:val="24"/>
        </w:rPr>
        <w:t>? B</w:t>
      </w:r>
      <w:r w:rsidRPr="00EA13C1">
        <w:rPr>
          <w:rFonts w:ascii="Arial" w:hAnsi="Arial" w:cs="Arial"/>
          <w:sz w:val="24"/>
          <w:szCs w:val="24"/>
        </w:rPr>
        <w:t>ecause</w:t>
      </w:r>
      <w:r>
        <w:rPr>
          <w:rFonts w:ascii="Arial" w:hAnsi="Arial" w:cs="Arial"/>
          <w:sz w:val="24"/>
          <w:szCs w:val="24"/>
        </w:rPr>
        <w:t>…</w:t>
      </w:r>
      <w:r w:rsidRPr="00EA13C1">
        <w:rPr>
          <w:rFonts w:ascii="Arial" w:hAnsi="Arial" w:cs="Arial"/>
          <w:sz w:val="24"/>
          <w:szCs w:val="24"/>
        </w:rPr>
        <w:t>in all reality that was God</w:t>
      </w:r>
      <w:r>
        <w:rPr>
          <w:rFonts w:ascii="Arial" w:hAnsi="Arial" w:cs="Arial"/>
          <w:sz w:val="24"/>
          <w:szCs w:val="24"/>
        </w:rPr>
        <w:t>’</w:t>
      </w:r>
      <w:r w:rsidRPr="00EA13C1">
        <w:rPr>
          <w:rFonts w:ascii="Arial" w:hAnsi="Arial" w:cs="Arial"/>
          <w:sz w:val="24"/>
          <w:szCs w:val="24"/>
        </w:rPr>
        <w:t>s pe</w:t>
      </w:r>
      <w:r>
        <w:rPr>
          <w:rFonts w:ascii="Arial" w:hAnsi="Arial" w:cs="Arial"/>
          <w:sz w:val="24"/>
          <w:szCs w:val="24"/>
        </w:rPr>
        <w:t>rfect solution for you.</w:t>
      </w:r>
      <w:r>
        <w:rPr>
          <w:rFonts w:ascii="Arial" w:hAnsi="Arial" w:cs="Arial"/>
          <w:sz w:val="24"/>
          <w:szCs w:val="24"/>
        </w:rPr>
        <w:t xml:space="preserve"> </w:t>
      </w:r>
    </w:p>
    <w:p w:rsidR="00C01237" w:rsidRPr="00EA13C1" w:rsidRDefault="00C01237" w:rsidP="00C01237">
      <w:pPr>
        <w:spacing w:after="0"/>
        <w:jc w:val="both"/>
        <w:rPr>
          <w:rFonts w:ascii="Arial" w:hAnsi="Arial" w:cs="Arial"/>
          <w:sz w:val="24"/>
          <w:szCs w:val="24"/>
        </w:rPr>
      </w:pPr>
    </w:p>
    <w:sectPr w:rsidR="00C01237" w:rsidRPr="00EA13C1" w:rsidSect="00CA5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23402"/>
    <w:rsid w:val="000226E2"/>
    <w:rsid w:val="002B0717"/>
    <w:rsid w:val="002B484A"/>
    <w:rsid w:val="00323402"/>
    <w:rsid w:val="0055450A"/>
    <w:rsid w:val="00847D63"/>
    <w:rsid w:val="00852BD9"/>
    <w:rsid w:val="00894B97"/>
    <w:rsid w:val="00B045C6"/>
    <w:rsid w:val="00BF1BC2"/>
    <w:rsid w:val="00C01237"/>
    <w:rsid w:val="00C429BF"/>
    <w:rsid w:val="00C9671C"/>
    <w:rsid w:val="00CA5ACF"/>
    <w:rsid w:val="00D23BA3"/>
    <w:rsid w:val="00D9670C"/>
    <w:rsid w:val="00DD702F"/>
    <w:rsid w:val="00E14E93"/>
    <w:rsid w:val="00E449E1"/>
    <w:rsid w:val="00EA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2BEDE-58B4-44EE-8380-D4E6C48F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2011-11-15T14:58:00Z</dcterms:created>
  <dcterms:modified xsi:type="dcterms:W3CDTF">2016-03-24T16:30:00Z</dcterms:modified>
</cp:coreProperties>
</file>