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F7" w:rsidRPr="00FC2A7C" w:rsidRDefault="00FC2A7C" w:rsidP="00FC2A7C">
      <w:pPr>
        <w:spacing w:after="0"/>
        <w:rPr>
          <w:rFonts w:ascii="Arial" w:hAnsi="Arial" w:cs="Arial"/>
          <w:i/>
          <w:sz w:val="24"/>
          <w:szCs w:val="24"/>
        </w:rPr>
      </w:pPr>
      <w:bookmarkStart w:id="0" w:name="_GoBack"/>
      <w:bookmarkEnd w:id="0"/>
      <w:r w:rsidRPr="00FC2A7C">
        <w:rPr>
          <w:rFonts w:ascii="Arial" w:hAnsi="Arial" w:cs="Arial"/>
          <w:i/>
          <w:sz w:val="24"/>
          <w:szCs w:val="24"/>
        </w:rPr>
        <w:t>Friday, January 11, 2013</w:t>
      </w:r>
    </w:p>
    <w:p w:rsidR="00FC2A7C" w:rsidRPr="00FC2A7C" w:rsidRDefault="00FC2A7C" w:rsidP="00FC2A7C">
      <w:pPr>
        <w:spacing w:after="0"/>
        <w:rPr>
          <w:rFonts w:ascii="Arial" w:hAnsi="Arial" w:cs="Arial"/>
          <w:sz w:val="24"/>
          <w:szCs w:val="24"/>
        </w:rPr>
      </w:pPr>
    </w:p>
    <w:p w:rsidR="00660330" w:rsidRPr="00660330" w:rsidRDefault="00660330" w:rsidP="00660330">
      <w:pPr>
        <w:spacing w:after="0" w:line="240" w:lineRule="auto"/>
        <w:jc w:val="center"/>
        <w:rPr>
          <w:rFonts w:ascii="Arial" w:eastAsia="Times New Roman" w:hAnsi="Arial" w:cs="Arial"/>
          <w:b/>
          <w:color w:val="000000"/>
          <w:sz w:val="28"/>
          <w:szCs w:val="28"/>
          <w:u w:val="single"/>
        </w:rPr>
      </w:pPr>
      <w:r w:rsidRPr="00660330">
        <w:rPr>
          <w:rFonts w:ascii="Arial" w:eastAsia="Times New Roman" w:hAnsi="Arial" w:cs="Arial"/>
          <w:b/>
          <w:color w:val="000000"/>
          <w:sz w:val="28"/>
          <w:szCs w:val="28"/>
          <w:u w:val="single"/>
        </w:rPr>
        <w:t>Daily Bread for Life</w:t>
      </w:r>
    </w:p>
    <w:p w:rsidR="00660330" w:rsidRDefault="00660330"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 xml:space="preserve">Hebrews 5:5-10 So also Christ glorified not himself to be made an high priest; but he that said unto him, Thou art my Son, to day have I begotten thee. As he saith also in another place, Thou art a priest for ever after the order of Melchisedec. Who in the days of his flesh, when he had offered up prayers and supplications with strong crying and tears </w:t>
      </w:r>
      <w:r w:rsidRPr="00FC2A7C">
        <w:rPr>
          <w:rFonts w:ascii="Arial" w:eastAsia="Times New Roman" w:hAnsi="Arial" w:cs="Arial"/>
          <w:color w:val="000000"/>
          <w:sz w:val="24"/>
          <w:szCs w:val="24"/>
          <w:u w:val="single"/>
        </w:rPr>
        <w:t>unto him that was able to save him from death,</w:t>
      </w:r>
      <w:r w:rsidRPr="00FC2A7C">
        <w:rPr>
          <w:rFonts w:ascii="Arial" w:eastAsia="Times New Roman" w:hAnsi="Arial" w:cs="Arial"/>
          <w:color w:val="000000"/>
          <w:sz w:val="24"/>
          <w:szCs w:val="24"/>
        </w:rPr>
        <w:t xml:space="preserve"> and was heard in that he feared; Though he were a Son, yet learned he obedience by the things which he suffered; And being made perfect, he became the author of eternal salvation unto all them that obey him; Called of God an high priest after the order of Melchisedec. (KJV)</w:t>
      </w:r>
    </w:p>
    <w:p w:rsidR="00FC2A7C" w:rsidRPr="00FC2A7C" w:rsidRDefault="00FC2A7C"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Matthew 16:24-26 Then said Jesus unto his disciples, If any man will come after me, let him deny himself, and take up his cross, and follow me. For whosoever will save his life shall lose it: and whosoever will lose his life for my sake shall find it. For what is a man profited, if he shall gain the whole world, and lose his own soul? or what shall a man give in exchange for his soul? (KJV)</w:t>
      </w:r>
    </w:p>
    <w:p w:rsidR="00FC2A7C" w:rsidRPr="00FC2A7C" w:rsidRDefault="00FC2A7C"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 xml:space="preserve">1 Peter 3:15-17 But </w:t>
      </w:r>
      <w:r w:rsidRPr="00FC2A7C">
        <w:rPr>
          <w:rFonts w:ascii="Arial" w:eastAsia="Times New Roman" w:hAnsi="Arial" w:cs="Arial"/>
          <w:b/>
          <w:color w:val="000000"/>
          <w:sz w:val="24"/>
          <w:szCs w:val="24"/>
        </w:rPr>
        <w:t>sanctify</w:t>
      </w:r>
      <w:r w:rsidRPr="00FC2A7C">
        <w:rPr>
          <w:rFonts w:ascii="Arial" w:eastAsia="Times New Roman" w:hAnsi="Arial" w:cs="Arial"/>
          <w:color w:val="000000"/>
          <w:sz w:val="24"/>
          <w:szCs w:val="24"/>
        </w:rPr>
        <w:t xml:space="preserve"> the Lord God in your hearts: and be ready always to give an answer to every man that asketh you a reason of the hope that is in you with meekness and fear: Having a good conscience; that, whereas they speak evil of you, as of evildoers, they may be ashamed that falsely accuse your good conversation in Christ. For it is better, if the will of God be so, that ye suffer for well doing, than for evil doing. (KJV)</w:t>
      </w:r>
    </w:p>
    <w:p w:rsidR="00FC2A7C" w:rsidRPr="00FC2A7C" w:rsidRDefault="00FC2A7C"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(sanctify) 37 hagiazo-</w:t>
      </w: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b/>
          <w:color w:val="000000"/>
          <w:sz w:val="24"/>
          <w:szCs w:val="24"/>
        </w:rPr>
        <w:t xml:space="preserve">2) to separate from profane things and to dedicate to God </w:t>
      </w:r>
    </w:p>
    <w:p w:rsidR="00FC2A7C" w:rsidRPr="00FC2A7C" w:rsidRDefault="00FC2A7C" w:rsidP="00FC2A7C">
      <w:pPr>
        <w:spacing w:after="0" w:line="240" w:lineRule="auto"/>
        <w:ind w:firstLine="720"/>
        <w:jc w:val="both"/>
        <w:rPr>
          <w:rFonts w:ascii="Arial" w:eastAsia="Times New Roman" w:hAnsi="Arial" w:cs="Arial"/>
          <w:color w:val="000000"/>
          <w:sz w:val="24"/>
          <w:szCs w:val="24"/>
        </w:rPr>
      </w:pPr>
      <w:r w:rsidRPr="00FC2A7C">
        <w:rPr>
          <w:rFonts w:ascii="Arial" w:eastAsia="Times New Roman" w:hAnsi="Arial" w:cs="Arial"/>
          <w:b/>
          <w:color w:val="000000"/>
          <w:sz w:val="24"/>
          <w:szCs w:val="24"/>
        </w:rPr>
        <w:t xml:space="preserve">a) to consecrate things to God </w:t>
      </w:r>
    </w:p>
    <w:p w:rsidR="00FC2A7C" w:rsidRPr="00FC2A7C" w:rsidRDefault="00FC2A7C" w:rsidP="00FC2A7C">
      <w:pPr>
        <w:spacing w:after="0" w:line="240" w:lineRule="auto"/>
        <w:ind w:firstLine="720"/>
        <w:jc w:val="both"/>
        <w:rPr>
          <w:rFonts w:ascii="Arial" w:eastAsia="Times New Roman" w:hAnsi="Arial" w:cs="Arial"/>
          <w:color w:val="000000"/>
          <w:sz w:val="24"/>
          <w:szCs w:val="24"/>
        </w:rPr>
      </w:pPr>
      <w:r w:rsidRPr="00FC2A7C">
        <w:rPr>
          <w:rFonts w:ascii="Arial" w:eastAsia="Times New Roman" w:hAnsi="Arial" w:cs="Arial"/>
          <w:b/>
          <w:color w:val="000000"/>
          <w:sz w:val="24"/>
          <w:szCs w:val="24"/>
        </w:rPr>
        <w:t xml:space="preserve">b) to dedicate people to God </w:t>
      </w:r>
    </w:p>
    <w:p w:rsidR="00FC2A7C" w:rsidRPr="00FC2A7C" w:rsidRDefault="00FC2A7C"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 xml:space="preserve">Psalms 37:5-9 </w:t>
      </w:r>
      <w:r w:rsidRPr="00FC2A7C">
        <w:rPr>
          <w:rFonts w:ascii="Arial" w:eastAsia="Times New Roman" w:hAnsi="Arial" w:cs="Arial"/>
          <w:b/>
          <w:color w:val="000000"/>
          <w:sz w:val="24"/>
          <w:szCs w:val="24"/>
        </w:rPr>
        <w:t>Commit thy way</w:t>
      </w:r>
      <w:r w:rsidRPr="00FC2A7C">
        <w:rPr>
          <w:rFonts w:ascii="Arial" w:eastAsia="Times New Roman" w:hAnsi="Arial" w:cs="Arial"/>
          <w:color w:val="000000"/>
          <w:sz w:val="24"/>
          <w:szCs w:val="24"/>
        </w:rPr>
        <w:t xml:space="preserve"> (steps of a good man are ordered by the Lord) unto the LORD; </w:t>
      </w:r>
      <w:r w:rsidRPr="00FC2A7C">
        <w:rPr>
          <w:rFonts w:ascii="Arial" w:eastAsia="Times New Roman" w:hAnsi="Arial" w:cs="Arial"/>
          <w:color w:val="000000"/>
          <w:sz w:val="24"/>
          <w:szCs w:val="24"/>
          <w:u w:val="single"/>
        </w:rPr>
        <w:t>trust also in him; and he shall bring it to pass</w:t>
      </w:r>
      <w:r w:rsidRPr="00FC2A7C">
        <w:rPr>
          <w:rFonts w:ascii="Arial" w:eastAsia="Times New Roman" w:hAnsi="Arial" w:cs="Arial"/>
          <w:color w:val="000000"/>
          <w:sz w:val="24"/>
          <w:szCs w:val="24"/>
        </w:rPr>
        <w:t>. And he shall bring forth thy righteousness as the light, and thy judgment as the noonday. Rest in the LORD, and wait patiently for him: fret not thyself because of him who prospereth in his way, because of the man who bringeth wicked devices to pass. Cease from anger, and forsake wrath: fret not thyself in any wise to do evil. For evildoers shall be cut off: but those that wait upon the LORD, they shall inherit the earth. (KJV)</w:t>
      </w: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 xml:space="preserve">Proverbs 16:3 </w:t>
      </w:r>
      <w:r w:rsidRPr="00FC2A7C">
        <w:rPr>
          <w:rFonts w:ascii="Arial" w:eastAsia="Times New Roman" w:hAnsi="Arial" w:cs="Arial"/>
          <w:b/>
          <w:color w:val="000000"/>
          <w:sz w:val="24"/>
          <w:szCs w:val="24"/>
        </w:rPr>
        <w:t>Commit thy works</w:t>
      </w:r>
      <w:r w:rsidRPr="00FC2A7C">
        <w:rPr>
          <w:rFonts w:ascii="Arial" w:eastAsia="Times New Roman" w:hAnsi="Arial" w:cs="Arial"/>
          <w:color w:val="000000"/>
          <w:sz w:val="24"/>
          <w:szCs w:val="24"/>
        </w:rPr>
        <w:t xml:space="preserve"> (doing the will of God) unto the LORD, and thy thoughts shall be established (the mind will then be continually renewed). (KJV)</w:t>
      </w:r>
    </w:p>
    <w:p w:rsidR="00FC2A7C" w:rsidRPr="00FC2A7C" w:rsidRDefault="00FC2A7C"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t>Dearly loved, continue to commit yourselves unto God, and keep yourselves in the love of God, looking for the mercy of our Lord Jesus Christ unto eternal life. The end of your commitment unto God our Father and our Lord Jesus Christ is rewarded....</w:t>
      </w:r>
    </w:p>
    <w:p w:rsidR="00FC2A7C" w:rsidRPr="00FC2A7C" w:rsidRDefault="00FC2A7C" w:rsidP="00FC2A7C">
      <w:pPr>
        <w:spacing w:after="0" w:line="240" w:lineRule="auto"/>
        <w:jc w:val="both"/>
        <w:rPr>
          <w:rFonts w:ascii="Arial" w:eastAsia="Times New Roman" w:hAnsi="Arial" w:cs="Arial"/>
          <w:color w:val="000000"/>
          <w:sz w:val="24"/>
          <w:szCs w:val="24"/>
        </w:rPr>
      </w:pPr>
      <w:r w:rsidRPr="00FC2A7C">
        <w:rPr>
          <w:rFonts w:ascii="Arial" w:eastAsia="Times New Roman" w:hAnsi="Arial" w:cs="Arial"/>
          <w:color w:val="000000"/>
          <w:sz w:val="24"/>
          <w:szCs w:val="24"/>
        </w:rPr>
        <w:lastRenderedPageBreak/>
        <w:t xml:space="preserve"> Revelation 3:5 He that overcometh, the same shall be clothed in white raiment; and I will not blot out his name out of the book of life, but I will confess his name before my Father, and before his angels. (KJV)</w:t>
      </w:r>
    </w:p>
    <w:p w:rsidR="00FC2A7C" w:rsidRPr="00FC2A7C" w:rsidRDefault="00FC2A7C" w:rsidP="00FC2A7C">
      <w:pPr>
        <w:spacing w:after="0" w:line="240" w:lineRule="auto"/>
        <w:jc w:val="both"/>
        <w:rPr>
          <w:rFonts w:ascii="Arial" w:eastAsia="Times New Roman" w:hAnsi="Arial" w:cs="Arial"/>
          <w:color w:val="000000"/>
          <w:sz w:val="24"/>
          <w:szCs w:val="24"/>
        </w:rPr>
      </w:pPr>
    </w:p>
    <w:p w:rsidR="00FC2A7C" w:rsidRPr="00FC2A7C" w:rsidRDefault="00FC2A7C" w:rsidP="00FC2A7C">
      <w:pPr>
        <w:spacing w:after="0" w:line="240" w:lineRule="auto"/>
        <w:jc w:val="both"/>
        <w:rPr>
          <w:rFonts w:ascii="Arial" w:hAnsi="Arial" w:cs="Arial"/>
          <w:sz w:val="24"/>
          <w:szCs w:val="24"/>
        </w:rPr>
      </w:pPr>
      <w:r w:rsidRPr="00FC2A7C">
        <w:rPr>
          <w:rFonts w:ascii="Arial" w:eastAsia="Times New Roman" w:hAnsi="Arial" w:cs="Arial"/>
          <w:color w:val="000000"/>
          <w:sz w:val="24"/>
          <w:szCs w:val="24"/>
        </w:rPr>
        <w:t>God bless and have a very blessed and prosperous day in Christ Jesus our Lord. Amen.</w:t>
      </w:r>
    </w:p>
    <w:sectPr w:rsidR="00FC2A7C" w:rsidRPr="00FC2A7C" w:rsidSect="008B4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C2A7C"/>
    <w:rsid w:val="00660330"/>
    <w:rsid w:val="008B45F7"/>
    <w:rsid w:val="00FC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F9D08-D03D-45F5-9C1B-DFC78ED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446">
      <w:bodyDiv w:val="1"/>
      <w:marLeft w:val="0"/>
      <w:marRight w:val="0"/>
      <w:marTop w:val="0"/>
      <w:marBottom w:val="0"/>
      <w:divBdr>
        <w:top w:val="none" w:sz="0" w:space="0" w:color="auto"/>
        <w:left w:val="none" w:sz="0" w:space="0" w:color="auto"/>
        <w:bottom w:val="none" w:sz="0" w:space="0" w:color="auto"/>
        <w:right w:val="none" w:sz="0" w:space="0" w:color="auto"/>
      </w:divBdr>
      <w:divsChild>
        <w:div w:id="62915668">
          <w:marLeft w:val="0"/>
          <w:marRight w:val="0"/>
          <w:marTop w:val="0"/>
          <w:marBottom w:val="0"/>
          <w:divBdr>
            <w:top w:val="none" w:sz="0" w:space="0" w:color="auto"/>
            <w:left w:val="none" w:sz="0" w:space="0" w:color="auto"/>
            <w:bottom w:val="none" w:sz="0" w:space="0" w:color="auto"/>
            <w:right w:val="none" w:sz="0" w:space="0" w:color="auto"/>
          </w:divBdr>
          <w:divsChild>
            <w:div w:id="486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2013-01-11T12:36:00Z</dcterms:created>
  <dcterms:modified xsi:type="dcterms:W3CDTF">2016-03-26T20:54:00Z</dcterms:modified>
</cp:coreProperties>
</file>