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9B" w:rsidRPr="00A00A12" w:rsidRDefault="00A00A12" w:rsidP="00A00A12">
      <w:pPr>
        <w:spacing w:after="0"/>
        <w:rPr>
          <w:rFonts w:ascii="Arial" w:hAnsi="Arial" w:cs="Arial"/>
          <w:i/>
          <w:sz w:val="24"/>
          <w:szCs w:val="24"/>
        </w:rPr>
      </w:pPr>
      <w:bookmarkStart w:id="0" w:name="_GoBack"/>
      <w:bookmarkEnd w:id="0"/>
      <w:r w:rsidRPr="00A00A12">
        <w:rPr>
          <w:rFonts w:ascii="Arial" w:hAnsi="Arial" w:cs="Arial"/>
          <w:i/>
          <w:sz w:val="24"/>
          <w:szCs w:val="24"/>
        </w:rPr>
        <w:t>Friday, December 21, 2012</w:t>
      </w:r>
    </w:p>
    <w:p w:rsidR="00A00A12" w:rsidRPr="00A00A12" w:rsidRDefault="00A00A12" w:rsidP="00A00A12">
      <w:pPr>
        <w:spacing w:after="0"/>
        <w:rPr>
          <w:rFonts w:ascii="Arial" w:hAnsi="Arial" w:cs="Arial"/>
          <w:sz w:val="24"/>
          <w:szCs w:val="24"/>
        </w:rPr>
      </w:pPr>
    </w:p>
    <w:p w:rsidR="005C673B" w:rsidRPr="005C673B" w:rsidRDefault="005C673B" w:rsidP="005C673B">
      <w:pPr>
        <w:spacing w:after="0" w:line="240" w:lineRule="auto"/>
        <w:jc w:val="center"/>
        <w:rPr>
          <w:rFonts w:ascii="Arial" w:eastAsia="Times New Roman" w:hAnsi="Arial" w:cs="Arial"/>
          <w:b/>
          <w:color w:val="000000"/>
          <w:sz w:val="28"/>
          <w:szCs w:val="28"/>
          <w:u w:val="single"/>
        </w:rPr>
      </w:pPr>
      <w:r w:rsidRPr="005C673B">
        <w:rPr>
          <w:rFonts w:ascii="Arial" w:eastAsia="Times New Roman" w:hAnsi="Arial" w:cs="Arial"/>
          <w:b/>
          <w:color w:val="000000"/>
          <w:sz w:val="28"/>
          <w:szCs w:val="28"/>
          <w:u w:val="single"/>
        </w:rPr>
        <w:t>Daily Bread for Life</w:t>
      </w:r>
    </w:p>
    <w:p w:rsidR="005C673B" w:rsidRDefault="005C673B" w:rsidP="00A00A12">
      <w:pPr>
        <w:spacing w:after="0" w:line="240" w:lineRule="auto"/>
        <w:jc w:val="both"/>
        <w:rPr>
          <w:rFonts w:ascii="Arial" w:eastAsia="Times New Roman" w:hAnsi="Arial" w:cs="Arial"/>
          <w:color w:val="000000"/>
          <w:sz w:val="24"/>
          <w:szCs w:val="24"/>
        </w:rPr>
      </w:pPr>
    </w:p>
    <w:p w:rsidR="00A00A12" w:rsidRPr="00A00A12" w:rsidRDefault="00A00A12" w:rsidP="00A00A12">
      <w:pPr>
        <w:spacing w:after="0" w:line="240" w:lineRule="auto"/>
        <w:jc w:val="both"/>
        <w:rPr>
          <w:rFonts w:ascii="Arial" w:eastAsia="Times New Roman" w:hAnsi="Arial" w:cs="Arial"/>
          <w:color w:val="000000"/>
          <w:sz w:val="24"/>
          <w:szCs w:val="24"/>
        </w:rPr>
      </w:pPr>
      <w:r w:rsidRPr="00A00A12">
        <w:rPr>
          <w:rFonts w:ascii="Arial" w:eastAsia="Times New Roman" w:hAnsi="Arial" w:cs="Arial"/>
          <w:color w:val="000000"/>
          <w:sz w:val="24"/>
          <w:szCs w:val="24"/>
        </w:rPr>
        <w:t>Luke 12:37-40 Blessed are those servants, whom the lord when he cometh shall find watching: verily I say unto you, that he shall gird himself, and make them to sit down to meat, and will come forth and serve them. 38 And if he shall come in the second watch, or come in the third watch, and find them so, blessed are those servants. 39 And this know, that if the goodman of the house had known what hour the thief would come, he would have watched, and not have suffered his house to be broken through. 40 Be ye therefore ready also: for the Son of man cometh at an hour when ye think not. KJV</w:t>
      </w:r>
    </w:p>
    <w:p w:rsidR="00A00A12" w:rsidRPr="00A00A12" w:rsidRDefault="00A00A12" w:rsidP="00A00A12">
      <w:pPr>
        <w:spacing w:after="0" w:line="240" w:lineRule="auto"/>
        <w:jc w:val="both"/>
        <w:rPr>
          <w:rFonts w:ascii="Arial" w:eastAsia="Times New Roman" w:hAnsi="Arial" w:cs="Arial"/>
          <w:color w:val="000000"/>
          <w:sz w:val="24"/>
          <w:szCs w:val="24"/>
        </w:rPr>
      </w:pPr>
    </w:p>
    <w:p w:rsidR="00A00A12" w:rsidRPr="00A00A12" w:rsidRDefault="00A00A12" w:rsidP="00A00A12">
      <w:pPr>
        <w:spacing w:after="0" w:line="240" w:lineRule="auto"/>
        <w:jc w:val="both"/>
        <w:rPr>
          <w:rFonts w:ascii="Arial" w:eastAsia="Times New Roman" w:hAnsi="Arial" w:cs="Arial"/>
          <w:color w:val="000000"/>
          <w:sz w:val="24"/>
          <w:szCs w:val="24"/>
        </w:rPr>
      </w:pPr>
      <w:r w:rsidRPr="00A00A12">
        <w:rPr>
          <w:rFonts w:ascii="Arial" w:eastAsia="Times New Roman" w:hAnsi="Arial" w:cs="Arial"/>
          <w:color w:val="000000"/>
          <w:sz w:val="24"/>
          <w:szCs w:val="24"/>
        </w:rPr>
        <w:t>Blessed are those who hold to the truth of God’s word regardless of mankind and their foolish thoughts and ways which have been the center of attention in the last few days saying the world would end today. These sayings have mocked God and his word, and have caused fear and torment for many, including Christians.</w:t>
      </w:r>
    </w:p>
    <w:p w:rsidR="00A00A12" w:rsidRPr="00A00A12" w:rsidRDefault="00A00A12" w:rsidP="00A00A12">
      <w:pPr>
        <w:spacing w:after="0" w:line="240" w:lineRule="auto"/>
        <w:jc w:val="both"/>
        <w:rPr>
          <w:rFonts w:ascii="Arial" w:eastAsia="Times New Roman" w:hAnsi="Arial" w:cs="Arial"/>
          <w:color w:val="000000"/>
          <w:sz w:val="24"/>
          <w:szCs w:val="24"/>
        </w:rPr>
      </w:pPr>
    </w:p>
    <w:p w:rsidR="00A00A12" w:rsidRPr="00A00A12" w:rsidRDefault="00A00A12" w:rsidP="00A00A12">
      <w:pPr>
        <w:spacing w:after="0" w:line="240" w:lineRule="auto"/>
        <w:jc w:val="both"/>
        <w:rPr>
          <w:rFonts w:ascii="Arial" w:eastAsia="Times New Roman" w:hAnsi="Arial" w:cs="Arial"/>
          <w:color w:val="000000"/>
          <w:sz w:val="24"/>
          <w:szCs w:val="24"/>
        </w:rPr>
      </w:pPr>
      <w:r w:rsidRPr="00A00A12">
        <w:rPr>
          <w:rFonts w:ascii="Arial" w:eastAsia="Times New Roman" w:hAnsi="Arial" w:cs="Arial"/>
          <w:color w:val="000000"/>
          <w:sz w:val="24"/>
          <w:szCs w:val="24"/>
        </w:rPr>
        <w:t>1 Thessalonians 4:16-18 For the Lord himself shall descend from heaven with a shout, with the voice of the archangel, and with the trump of God: and the dead in Christ shall rise first: 17 Then we which are alive and remain shall be caught up together with them in the clouds, to meet the Lord in the air: and so shall we ever be with the Lord. 18 Wherefore comfort one another with these words. KJV</w:t>
      </w:r>
    </w:p>
    <w:p w:rsidR="00A00A12" w:rsidRPr="00A00A12" w:rsidRDefault="00A00A12" w:rsidP="00A00A12">
      <w:pPr>
        <w:spacing w:after="0" w:line="240" w:lineRule="auto"/>
        <w:jc w:val="both"/>
        <w:rPr>
          <w:rFonts w:ascii="Arial" w:eastAsia="Times New Roman" w:hAnsi="Arial" w:cs="Arial"/>
          <w:color w:val="000000"/>
          <w:sz w:val="24"/>
          <w:szCs w:val="24"/>
        </w:rPr>
      </w:pPr>
    </w:p>
    <w:p w:rsidR="00A00A12" w:rsidRPr="00A00A12" w:rsidRDefault="00A00A12" w:rsidP="00A00A12">
      <w:pPr>
        <w:spacing w:after="0" w:line="240" w:lineRule="auto"/>
        <w:jc w:val="both"/>
        <w:rPr>
          <w:rFonts w:ascii="Arial" w:eastAsia="Times New Roman" w:hAnsi="Arial" w:cs="Arial"/>
          <w:color w:val="000000"/>
          <w:sz w:val="24"/>
          <w:szCs w:val="24"/>
        </w:rPr>
      </w:pPr>
      <w:r w:rsidRPr="00A00A12">
        <w:rPr>
          <w:rFonts w:ascii="Arial" w:eastAsia="Times New Roman" w:hAnsi="Arial" w:cs="Arial"/>
          <w:color w:val="000000"/>
          <w:sz w:val="24"/>
          <w:szCs w:val="24"/>
        </w:rPr>
        <w:t>Now we know that the Church will be taken away before the tribulation and destruction of this world and that God has a new heaven and a new earth in store for those who hold fast in the truth of His word to the saving of their soul. Man does not know the time nor the hour in which these things will take place; there is only one and that one is God.</w:t>
      </w:r>
    </w:p>
    <w:p w:rsidR="00A00A12" w:rsidRPr="00A00A12" w:rsidRDefault="00A00A12" w:rsidP="00A00A12">
      <w:pPr>
        <w:spacing w:after="0" w:line="240" w:lineRule="auto"/>
        <w:jc w:val="both"/>
        <w:rPr>
          <w:rFonts w:ascii="Arial" w:eastAsia="Times New Roman" w:hAnsi="Arial" w:cs="Arial"/>
          <w:color w:val="000000"/>
          <w:sz w:val="24"/>
          <w:szCs w:val="24"/>
        </w:rPr>
      </w:pPr>
    </w:p>
    <w:p w:rsidR="00A00A12" w:rsidRPr="00A00A12" w:rsidRDefault="00A00A12" w:rsidP="00A00A12">
      <w:pPr>
        <w:spacing w:after="0" w:line="240" w:lineRule="auto"/>
        <w:jc w:val="both"/>
        <w:rPr>
          <w:rFonts w:ascii="Arial" w:eastAsia="Times New Roman" w:hAnsi="Arial" w:cs="Arial"/>
          <w:color w:val="000000"/>
          <w:sz w:val="24"/>
          <w:szCs w:val="24"/>
        </w:rPr>
      </w:pPr>
      <w:r w:rsidRPr="00A00A12">
        <w:rPr>
          <w:rFonts w:ascii="Arial" w:eastAsia="Times New Roman" w:hAnsi="Arial" w:cs="Arial"/>
          <w:color w:val="000000"/>
          <w:sz w:val="24"/>
          <w:szCs w:val="24"/>
        </w:rPr>
        <w:t>1 Thessalonians 5:1-11 But of the times and the seasons, brethren, ye have no need that I write unto you. 2 For yourselves know perfectly that the day of the Lord so cometh as a thief in the night. 3 For when they shall say, Peace and safety; then sudden destruction cometh upon them, as travail upon a woman with child; and they shall not escape. 4 But ye, brethren, are not in darkness, that that day should overtake you as a thief. 5 Ye are all the children of light, and the children of the day: we are not of the night, nor of darkness. 6 Therefore let us not sleep, as do others; but let us watch and be sober. 7 For they that sleep sleep in the night; and they that be drunken are drunken in the night. 8 But let us, who are of the day, be sober, putting on the breastplate of faith and love; and for an helmet, the hope of salvation. 9 For God hath not appointed us to wrath, but to obtain salvation by our Lord Jesus Christ, 10 Who died for us, that, whether we wake or sleep, we should live together with him. 11 Wherefore comfort yourselves together, and edify one another, even as also ye do. KJV</w:t>
      </w:r>
    </w:p>
    <w:p w:rsidR="00A00A12" w:rsidRPr="00A00A12" w:rsidRDefault="00A00A12" w:rsidP="00A00A12">
      <w:pPr>
        <w:spacing w:after="0" w:line="240" w:lineRule="auto"/>
        <w:jc w:val="both"/>
        <w:rPr>
          <w:rFonts w:ascii="Arial" w:eastAsia="Times New Roman" w:hAnsi="Arial" w:cs="Arial"/>
          <w:color w:val="000000"/>
          <w:sz w:val="24"/>
          <w:szCs w:val="24"/>
        </w:rPr>
      </w:pPr>
    </w:p>
    <w:p w:rsidR="00A00A12" w:rsidRPr="00A00A12" w:rsidRDefault="00A00A12" w:rsidP="00A00A12">
      <w:pPr>
        <w:spacing w:after="0" w:line="240" w:lineRule="auto"/>
        <w:jc w:val="both"/>
        <w:rPr>
          <w:rFonts w:ascii="Arial" w:eastAsia="Times New Roman" w:hAnsi="Arial" w:cs="Arial"/>
          <w:color w:val="000000"/>
          <w:sz w:val="24"/>
          <w:szCs w:val="24"/>
        </w:rPr>
      </w:pPr>
      <w:r w:rsidRPr="00A00A12">
        <w:rPr>
          <w:rFonts w:ascii="Arial" w:eastAsia="Times New Roman" w:hAnsi="Arial" w:cs="Arial"/>
          <w:color w:val="000000"/>
          <w:sz w:val="24"/>
          <w:szCs w:val="24"/>
        </w:rPr>
        <w:t>Dearly loved, we are not as the many which corrupt the word of God: but as of sincerity, but as of God, in the sight of God speak we in Christ. Let the words of our Lord comfort you this day and those whom you come in contact with. God bless.</w:t>
      </w:r>
    </w:p>
    <w:p w:rsidR="00A00A12" w:rsidRPr="00A00A12" w:rsidRDefault="00A00A12" w:rsidP="00A00A12">
      <w:pPr>
        <w:spacing w:after="0" w:line="240" w:lineRule="auto"/>
        <w:jc w:val="both"/>
        <w:rPr>
          <w:rFonts w:ascii="Arial" w:eastAsia="Times New Roman" w:hAnsi="Arial" w:cs="Arial"/>
          <w:color w:val="000000"/>
          <w:sz w:val="24"/>
          <w:szCs w:val="24"/>
        </w:rPr>
      </w:pPr>
    </w:p>
    <w:p w:rsidR="00A00A12" w:rsidRPr="00A00A12" w:rsidRDefault="00A00A12" w:rsidP="00A00A12">
      <w:pPr>
        <w:spacing w:after="0" w:line="240" w:lineRule="auto"/>
        <w:jc w:val="both"/>
        <w:rPr>
          <w:rFonts w:ascii="Arial" w:hAnsi="Arial" w:cs="Arial"/>
          <w:sz w:val="24"/>
          <w:szCs w:val="24"/>
        </w:rPr>
      </w:pPr>
      <w:r w:rsidRPr="00A00A12">
        <w:rPr>
          <w:rFonts w:ascii="Arial" w:eastAsia="Times New Roman" w:hAnsi="Arial" w:cs="Arial"/>
          <w:color w:val="000000"/>
          <w:sz w:val="24"/>
          <w:szCs w:val="24"/>
        </w:rPr>
        <w:lastRenderedPageBreak/>
        <w:t>Have a very blessed and prosperous day in Christ Jesus our Lord. Amen.</w:t>
      </w:r>
    </w:p>
    <w:sectPr w:rsidR="00A00A12" w:rsidRPr="00A00A12" w:rsidSect="00A96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00A12"/>
    <w:rsid w:val="005C673B"/>
    <w:rsid w:val="00A00A12"/>
    <w:rsid w:val="00A9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4E271-9584-41F0-A8AA-0675E156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112966">
      <w:bodyDiv w:val="1"/>
      <w:marLeft w:val="0"/>
      <w:marRight w:val="0"/>
      <w:marTop w:val="0"/>
      <w:marBottom w:val="0"/>
      <w:divBdr>
        <w:top w:val="none" w:sz="0" w:space="0" w:color="auto"/>
        <w:left w:val="none" w:sz="0" w:space="0" w:color="auto"/>
        <w:bottom w:val="none" w:sz="0" w:space="0" w:color="auto"/>
        <w:right w:val="none" w:sz="0" w:space="0" w:color="auto"/>
      </w:divBdr>
      <w:divsChild>
        <w:div w:id="1031105752">
          <w:marLeft w:val="0"/>
          <w:marRight w:val="0"/>
          <w:marTop w:val="0"/>
          <w:marBottom w:val="0"/>
          <w:divBdr>
            <w:top w:val="none" w:sz="0" w:space="0" w:color="auto"/>
            <w:left w:val="none" w:sz="0" w:space="0" w:color="auto"/>
            <w:bottom w:val="none" w:sz="0" w:space="0" w:color="auto"/>
            <w:right w:val="none" w:sz="0" w:space="0" w:color="auto"/>
          </w:divBdr>
          <w:divsChild>
            <w:div w:id="1572931923">
              <w:marLeft w:val="0"/>
              <w:marRight w:val="0"/>
              <w:marTop w:val="0"/>
              <w:marBottom w:val="0"/>
              <w:divBdr>
                <w:top w:val="none" w:sz="0" w:space="0" w:color="auto"/>
                <w:left w:val="none" w:sz="0" w:space="0" w:color="auto"/>
                <w:bottom w:val="none" w:sz="0" w:space="0" w:color="auto"/>
                <w:right w:val="none" w:sz="0" w:space="0" w:color="auto"/>
              </w:divBdr>
              <w:divsChild>
                <w:div w:id="1344698976">
                  <w:marLeft w:val="0"/>
                  <w:marRight w:val="0"/>
                  <w:marTop w:val="0"/>
                  <w:marBottom w:val="0"/>
                  <w:divBdr>
                    <w:top w:val="none" w:sz="0" w:space="0" w:color="auto"/>
                    <w:left w:val="none" w:sz="0" w:space="0" w:color="auto"/>
                    <w:bottom w:val="none" w:sz="0" w:space="0" w:color="auto"/>
                    <w:right w:val="none" w:sz="0" w:space="0" w:color="auto"/>
                  </w:divBdr>
                </w:div>
                <w:div w:id="1788043410">
                  <w:marLeft w:val="0"/>
                  <w:marRight w:val="0"/>
                  <w:marTop w:val="0"/>
                  <w:marBottom w:val="0"/>
                  <w:divBdr>
                    <w:top w:val="none" w:sz="0" w:space="0" w:color="auto"/>
                    <w:left w:val="none" w:sz="0" w:space="0" w:color="auto"/>
                    <w:bottom w:val="none" w:sz="0" w:space="0" w:color="auto"/>
                    <w:right w:val="none" w:sz="0" w:space="0" w:color="auto"/>
                  </w:divBdr>
                </w:div>
                <w:div w:id="1733962387">
                  <w:marLeft w:val="0"/>
                  <w:marRight w:val="0"/>
                  <w:marTop w:val="0"/>
                  <w:marBottom w:val="0"/>
                  <w:divBdr>
                    <w:top w:val="none" w:sz="0" w:space="0" w:color="auto"/>
                    <w:left w:val="none" w:sz="0" w:space="0" w:color="auto"/>
                    <w:bottom w:val="none" w:sz="0" w:space="0" w:color="auto"/>
                    <w:right w:val="none" w:sz="0" w:space="0" w:color="auto"/>
                  </w:divBdr>
                </w:div>
                <w:div w:id="1300111833">
                  <w:marLeft w:val="0"/>
                  <w:marRight w:val="0"/>
                  <w:marTop w:val="0"/>
                  <w:marBottom w:val="0"/>
                  <w:divBdr>
                    <w:top w:val="none" w:sz="0" w:space="0" w:color="auto"/>
                    <w:left w:val="none" w:sz="0" w:space="0" w:color="auto"/>
                    <w:bottom w:val="none" w:sz="0" w:space="0" w:color="auto"/>
                    <w:right w:val="none" w:sz="0" w:space="0" w:color="auto"/>
                  </w:divBdr>
                </w:div>
                <w:div w:id="103422655">
                  <w:marLeft w:val="0"/>
                  <w:marRight w:val="0"/>
                  <w:marTop w:val="0"/>
                  <w:marBottom w:val="0"/>
                  <w:divBdr>
                    <w:top w:val="none" w:sz="0" w:space="0" w:color="auto"/>
                    <w:left w:val="none" w:sz="0" w:space="0" w:color="auto"/>
                    <w:bottom w:val="none" w:sz="0" w:space="0" w:color="auto"/>
                    <w:right w:val="none" w:sz="0" w:space="0" w:color="auto"/>
                  </w:divBdr>
                </w:div>
                <w:div w:id="640618273">
                  <w:marLeft w:val="0"/>
                  <w:marRight w:val="0"/>
                  <w:marTop w:val="0"/>
                  <w:marBottom w:val="0"/>
                  <w:divBdr>
                    <w:top w:val="none" w:sz="0" w:space="0" w:color="auto"/>
                    <w:left w:val="none" w:sz="0" w:space="0" w:color="auto"/>
                    <w:bottom w:val="none" w:sz="0" w:space="0" w:color="auto"/>
                    <w:right w:val="none" w:sz="0" w:space="0" w:color="auto"/>
                  </w:divBdr>
                </w:div>
                <w:div w:id="1885172954">
                  <w:marLeft w:val="0"/>
                  <w:marRight w:val="0"/>
                  <w:marTop w:val="0"/>
                  <w:marBottom w:val="0"/>
                  <w:divBdr>
                    <w:top w:val="none" w:sz="0" w:space="0" w:color="auto"/>
                    <w:left w:val="none" w:sz="0" w:space="0" w:color="auto"/>
                    <w:bottom w:val="none" w:sz="0" w:space="0" w:color="auto"/>
                    <w:right w:val="none" w:sz="0" w:space="0" w:color="auto"/>
                  </w:divBdr>
                </w:div>
                <w:div w:id="18126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2012-12-21T12:39:00Z</dcterms:created>
  <dcterms:modified xsi:type="dcterms:W3CDTF">2016-03-26T20:20:00Z</dcterms:modified>
</cp:coreProperties>
</file>